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ascii="宋体" w:eastAsia="宋体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 w:val="0"/>
          <w:color w:val="000000"/>
          <w:kern w:val="0"/>
          <w:sz w:val="28"/>
          <w:szCs w:val="28"/>
        </w:rPr>
        <w:t>附件</w:t>
      </w:r>
      <w:r>
        <w:rPr>
          <w:rFonts w:hint="eastAsia" w:ascii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1</w:t>
      </w:r>
    </w:p>
    <w:p>
      <w:pPr>
        <w:spacing w:line="0" w:lineRule="atLeast"/>
        <w:jc w:val="center"/>
        <w:rPr>
          <w:rFonts w:ascii="宋体"/>
          <w:b/>
          <w:color w:val="000000"/>
          <w:kern w:val="0"/>
          <w:sz w:val="24"/>
          <w:szCs w:val="30"/>
        </w:rPr>
      </w:pPr>
      <w:bookmarkStart w:id="0" w:name="_GoBack"/>
      <w:r>
        <w:rPr>
          <w:rFonts w:hint="eastAsia" w:ascii="黑体" w:eastAsia="黑体" w:cs="宋体-18030"/>
          <w:b/>
          <w:bCs/>
          <w:sz w:val="36"/>
          <w:szCs w:val="36"/>
        </w:rPr>
        <w:t>202</w:t>
      </w:r>
      <w:r>
        <w:rPr>
          <w:rFonts w:hint="eastAsia" w:ascii="黑体" w:eastAsia="黑体" w:cs="宋体-18030"/>
          <w:b/>
          <w:bCs/>
          <w:sz w:val="36"/>
          <w:szCs w:val="36"/>
          <w:lang w:val="en-US" w:eastAsia="zh-CN"/>
        </w:rPr>
        <w:t>2</w:t>
      </w:r>
      <w:r>
        <w:rPr>
          <w:rFonts w:hint="eastAsia" w:ascii="黑体" w:eastAsia="黑体" w:cs="宋体-18030"/>
          <w:b/>
          <w:bCs/>
          <w:sz w:val="36"/>
          <w:szCs w:val="36"/>
        </w:rPr>
        <w:t>年</w:t>
      </w:r>
      <w:r>
        <w:rPr>
          <w:rFonts w:hint="eastAsia" w:ascii="黑体" w:eastAsia="黑体" w:cs="宋体-18030"/>
          <w:b/>
          <w:bCs/>
          <w:sz w:val="36"/>
          <w:szCs w:val="36"/>
          <w:lang w:eastAsia="zh-CN"/>
        </w:rPr>
        <w:t>衢州川思人力招聘</w:t>
      </w:r>
      <w:r>
        <w:rPr>
          <w:rFonts w:hint="eastAsia" w:ascii="黑体" w:eastAsia="黑体" w:cs="宋体-18030"/>
          <w:b/>
          <w:bCs/>
          <w:sz w:val="36"/>
          <w:szCs w:val="36"/>
        </w:rPr>
        <w:t>报名表</w:t>
      </w:r>
    </w:p>
    <w:bookmarkEnd w:id="0"/>
    <w:p>
      <w:pPr>
        <w:numPr>
          <w:ilvl w:val="0"/>
          <w:numId w:val="0"/>
        </w:numPr>
        <w:tabs>
          <w:tab w:val="left" w:pos="284"/>
          <w:tab w:val="left" w:pos="2840"/>
          <w:tab w:val="left" w:pos="4260"/>
          <w:tab w:val="left" w:pos="5680"/>
          <w:tab w:val="left" w:pos="7100"/>
          <w:tab w:val="left" w:pos="8520"/>
        </w:tabs>
        <w:ind w:right="0" w:rightChars="0"/>
        <w:jc w:val="left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 xml:space="preserve">应聘岗位：    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                                  </w:t>
      </w:r>
      <w:r>
        <w:rPr>
          <w:rFonts w:ascii="Times New Roman" w:hAnsi="Times New Roman" w:cs="Times New Roman"/>
          <w:kern w:val="0"/>
          <w:sz w:val="24"/>
        </w:rPr>
        <w:t xml:space="preserve">日期：                             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                                                   </w:t>
      </w: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87"/>
        <w:gridCol w:w="276"/>
        <w:gridCol w:w="476"/>
        <w:gridCol w:w="507"/>
        <w:gridCol w:w="266"/>
        <w:gridCol w:w="554"/>
        <w:gridCol w:w="138"/>
        <w:gridCol w:w="322"/>
        <w:gridCol w:w="94"/>
        <w:gridCol w:w="138"/>
        <w:gridCol w:w="610"/>
        <w:gridCol w:w="411"/>
        <w:gridCol w:w="642"/>
        <w:gridCol w:w="970"/>
        <w:gridCol w:w="323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2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202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（   周岁）</w:t>
            </w:r>
          </w:p>
        </w:tc>
        <w:tc>
          <w:tcPr>
            <w:tcW w:w="161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面貌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2" w:type="dxa"/>
            <w:gridSpan w:val="5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5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所在地</w:t>
            </w:r>
          </w:p>
        </w:tc>
        <w:tc>
          <w:tcPr>
            <w:tcW w:w="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6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0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住址</w:t>
            </w:r>
          </w:p>
        </w:tc>
        <w:tc>
          <w:tcPr>
            <w:tcW w:w="414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职称</w:t>
            </w:r>
          </w:p>
        </w:tc>
        <w:tc>
          <w:tcPr>
            <w:tcW w:w="22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证书</w:t>
            </w:r>
          </w:p>
        </w:tc>
        <w:tc>
          <w:tcPr>
            <w:tcW w:w="438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5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全日制教育</w:t>
            </w:r>
          </w:p>
        </w:tc>
        <w:tc>
          <w:tcPr>
            <w:tcW w:w="2246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毕业院校/学历/专业</w:t>
            </w:r>
          </w:p>
        </w:tc>
        <w:tc>
          <w:tcPr>
            <w:tcW w:w="575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46" w:type="dxa"/>
            <w:gridSpan w:val="4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5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教育</w:t>
            </w:r>
          </w:p>
        </w:tc>
        <w:tc>
          <w:tcPr>
            <w:tcW w:w="2246" w:type="dxa"/>
            <w:gridSpan w:val="4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毕业院校/学历/专业</w:t>
            </w:r>
          </w:p>
        </w:tc>
        <w:tc>
          <w:tcPr>
            <w:tcW w:w="5758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46" w:type="dxa"/>
            <w:gridSpan w:val="4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58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(填写从高中到目前的所有经历，未工作期间填“待业”）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起止时间</w:t>
            </w:r>
          </w:p>
        </w:tc>
        <w:tc>
          <w:tcPr>
            <w:tcW w:w="3040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学校/单位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学历（岗位、职务）</w:t>
            </w: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04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04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04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04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04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04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04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04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成员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称谓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246" w:type="dxa"/>
            <w:gridSpan w:val="5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2956" w:type="dxa"/>
            <w:gridSpan w:val="5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单位（学校）和职务</w:t>
            </w: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5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5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5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957" w:type="dxa"/>
            <w:gridSpan w:val="1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报名人：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4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33" w:firstLineChars="16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初审人意见、签名</w:t>
            </w:r>
          </w:p>
        </w:tc>
        <w:tc>
          <w:tcPr>
            <w:tcW w:w="2539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95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复审人意见、签名</w:t>
            </w:r>
          </w:p>
        </w:tc>
        <w:tc>
          <w:tcPr>
            <w:tcW w:w="258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说明：1.电子表格的“个人简历”和“家庭主要成员”栏可增加行，表格要求控制在一页内。</w:t>
      </w:r>
    </w:p>
    <w:p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2.</w:t>
      </w:r>
      <w:r>
        <w:rPr>
          <w:rFonts w:ascii="Times New Roman" w:hAnsi="Times New Roman" w:eastAsia="宋体" w:cs="Times New Roman"/>
          <w:sz w:val="18"/>
          <w:szCs w:val="18"/>
        </w:rPr>
        <w:t>“个人简历”栏要求不间断填写，务必确保个人经历连贯不断档。</w:t>
      </w:r>
      <w:r>
        <w:rPr>
          <w:rFonts w:hint="eastAsia" w:ascii="方正小标宋简体" w:hAnsi="宋体" w:eastAsia="方正小标宋简体" w:cs="宋体"/>
          <w:bCs/>
          <w:sz w:val="28"/>
          <w:szCs w:val="28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18030">
    <w:altName w:val="宋体"/>
    <w:panose1 w:val="020B0604020002020204"/>
    <w:charset w:val="86"/>
    <w:family w:val="modern"/>
    <w:pitch w:val="default"/>
    <w:sig w:usb0="00000000" w:usb1="00000000" w:usb2="000A005E" w:usb3="00000000" w:csb0="00040001" w:csb1="00000000"/>
  </w:font>
  <w:font w:name="方正小标宋简体">
    <w:altName w:val="Arial Unicode MS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DNiOTI0ZGYxZjFmOTQzMGQxM2RiYWNlMGQ4NmYifQ=="/>
  </w:docVars>
  <w:rsids>
    <w:rsidRoot w:val="00000000"/>
    <w:rsid w:val="287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2022-08-28T06:49:22Z</dcterms:created>
  <dc:creator>Administrator.USER-20151030FL</dc:creator>
  <cp:lastModifiedBy>Administrator</cp:lastModifiedBy>
  <dcterms:modified xsi:type="dcterms:W3CDTF">2022-08-28T06:49:55Z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C518C9A028E6430DA07B1E88BBC2115E</vt:lpwstr>
  </property>
</Properties>
</file>